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E0" w:rsidRDefault="00F800E0" w:rsidP="00496619">
      <w:pPr>
        <w:jc w:val="center"/>
        <w:rPr>
          <w:rFonts w:ascii="Arial" w:hAnsi="Arial" w:cs="Arial"/>
          <w:b/>
          <w:sz w:val="24"/>
          <w:szCs w:val="24"/>
          <w:lang w:eastAsia="ru-RU"/>
        </w:rPr>
      </w:pPr>
    </w:p>
    <w:p w:rsidR="00F800E0" w:rsidRDefault="00F800E0" w:rsidP="00496619">
      <w:pPr>
        <w:jc w:val="center"/>
        <w:rPr>
          <w:rFonts w:ascii="Arial" w:hAnsi="Arial" w:cs="Arial"/>
          <w:b/>
          <w:sz w:val="24"/>
          <w:szCs w:val="24"/>
          <w:lang w:eastAsia="ru-RU"/>
        </w:rPr>
      </w:pPr>
    </w:p>
    <w:p w:rsidR="00F800E0" w:rsidRDefault="00F800E0" w:rsidP="00496619">
      <w:pPr>
        <w:jc w:val="center"/>
        <w:rPr>
          <w:rFonts w:ascii="Arial" w:hAnsi="Arial" w:cs="Arial"/>
          <w:b/>
          <w:sz w:val="24"/>
          <w:szCs w:val="24"/>
          <w:lang w:eastAsia="ru-RU"/>
        </w:rPr>
      </w:pPr>
    </w:p>
    <w:p w:rsidR="00CF658E" w:rsidRPr="00496619" w:rsidRDefault="00CF658E" w:rsidP="00496619">
      <w:pPr>
        <w:jc w:val="center"/>
        <w:rPr>
          <w:rFonts w:ascii="Arial" w:hAnsi="Arial" w:cs="Arial"/>
          <w:b/>
          <w:sz w:val="24"/>
          <w:szCs w:val="24"/>
          <w:lang w:eastAsia="ru-RU"/>
        </w:rPr>
      </w:pPr>
      <w:r w:rsidRPr="00496619">
        <w:rPr>
          <w:rFonts w:ascii="Arial" w:hAnsi="Arial" w:cs="Arial"/>
          <w:b/>
          <w:sz w:val="24"/>
          <w:szCs w:val="24"/>
          <w:lang w:eastAsia="ru-RU"/>
        </w:rPr>
        <w:t>Муниципальное казенное общеобразовательное учреждение</w:t>
      </w:r>
    </w:p>
    <w:p w:rsidR="00CF658E" w:rsidRPr="00496619" w:rsidRDefault="00CF658E" w:rsidP="00496619">
      <w:pPr>
        <w:tabs>
          <w:tab w:val="left" w:pos="6396"/>
        </w:tabs>
        <w:jc w:val="center"/>
        <w:rPr>
          <w:rFonts w:ascii="Arial" w:hAnsi="Arial" w:cs="Arial"/>
          <w:b/>
          <w:sz w:val="24"/>
          <w:szCs w:val="24"/>
          <w:lang w:eastAsia="ru-RU"/>
        </w:rPr>
      </w:pPr>
      <w:r w:rsidRPr="00496619">
        <w:rPr>
          <w:rFonts w:ascii="Arial" w:hAnsi="Arial" w:cs="Arial"/>
          <w:b/>
          <w:sz w:val="24"/>
          <w:szCs w:val="24"/>
          <w:lang w:eastAsia="ru-RU"/>
        </w:rPr>
        <w:t>«</w:t>
      </w:r>
      <w:proofErr w:type="spellStart"/>
      <w:r w:rsidRPr="00496619">
        <w:rPr>
          <w:rFonts w:ascii="Arial" w:hAnsi="Arial" w:cs="Arial"/>
          <w:b/>
          <w:sz w:val="24"/>
          <w:szCs w:val="24"/>
          <w:lang w:eastAsia="ru-RU"/>
        </w:rPr>
        <w:t>Огузерская</w:t>
      </w:r>
      <w:proofErr w:type="spellEnd"/>
      <w:r w:rsidRPr="00496619">
        <w:rPr>
          <w:rFonts w:ascii="Arial" w:hAnsi="Arial" w:cs="Arial"/>
          <w:b/>
          <w:sz w:val="24"/>
          <w:szCs w:val="24"/>
          <w:lang w:eastAsia="ru-RU"/>
        </w:rPr>
        <w:t xml:space="preserve"> средняя общеобразовательная школа»</w:t>
      </w:r>
    </w:p>
    <w:p w:rsidR="00CF658E" w:rsidRPr="00496619" w:rsidRDefault="006705E7" w:rsidP="00496619">
      <w:pPr>
        <w:jc w:val="center"/>
        <w:rPr>
          <w:rFonts w:ascii="Arial" w:hAnsi="Arial" w:cs="Arial"/>
          <w:sz w:val="24"/>
          <w:szCs w:val="24"/>
          <w:lang w:eastAsia="ru-RU"/>
        </w:rPr>
      </w:pPr>
      <w:r w:rsidRPr="00496619">
        <w:rPr>
          <w:rFonts w:ascii="Arial" w:hAnsi="Arial" w:cs="Arial"/>
          <w:i/>
          <w:sz w:val="24"/>
          <w:szCs w:val="24"/>
          <w:lang w:eastAsia="ru-RU"/>
        </w:rPr>
        <w:t>С</w:t>
      </w:r>
      <w:r w:rsidR="00CF658E" w:rsidRPr="00496619">
        <w:rPr>
          <w:rFonts w:ascii="Arial" w:hAnsi="Arial" w:cs="Arial"/>
          <w:i/>
          <w:sz w:val="24"/>
          <w:szCs w:val="24"/>
          <w:lang w:eastAsia="ru-RU"/>
        </w:rPr>
        <w:t>правка</w:t>
      </w:r>
    </w:p>
    <w:p w:rsidR="00CF658E" w:rsidRPr="00496619" w:rsidRDefault="00CF658E" w:rsidP="00496619">
      <w:pPr>
        <w:jc w:val="center"/>
        <w:rPr>
          <w:rFonts w:ascii="Arial" w:hAnsi="Arial" w:cs="Arial"/>
          <w:sz w:val="24"/>
          <w:szCs w:val="24"/>
          <w:lang w:eastAsia="ru-RU"/>
        </w:rPr>
      </w:pPr>
      <w:r w:rsidRPr="00496619">
        <w:rPr>
          <w:rFonts w:ascii="Arial" w:hAnsi="Arial" w:cs="Arial"/>
          <w:i/>
          <w:sz w:val="24"/>
          <w:szCs w:val="24"/>
          <w:lang w:eastAsia="ru-RU"/>
        </w:rPr>
        <w:t>по итогам проведения школьного этапа всероссийской олимпиады школьников</w:t>
      </w:r>
    </w:p>
    <w:p w:rsidR="00CF658E" w:rsidRPr="00496619" w:rsidRDefault="006705E7" w:rsidP="00496619">
      <w:pPr>
        <w:jc w:val="center"/>
        <w:rPr>
          <w:rFonts w:ascii="Arial" w:hAnsi="Arial" w:cs="Arial"/>
          <w:sz w:val="24"/>
          <w:szCs w:val="24"/>
          <w:lang w:eastAsia="ru-RU"/>
        </w:rPr>
      </w:pPr>
      <w:r w:rsidRPr="00496619">
        <w:rPr>
          <w:rFonts w:ascii="Arial" w:hAnsi="Arial" w:cs="Arial"/>
          <w:i/>
          <w:sz w:val="24"/>
          <w:szCs w:val="24"/>
          <w:lang w:eastAsia="ru-RU"/>
        </w:rPr>
        <w:t>в 2018-2019</w:t>
      </w:r>
      <w:r w:rsidR="00CF658E" w:rsidRPr="00496619">
        <w:rPr>
          <w:rFonts w:ascii="Arial" w:hAnsi="Arial" w:cs="Arial"/>
          <w:i/>
          <w:sz w:val="24"/>
          <w:szCs w:val="24"/>
          <w:lang w:eastAsia="ru-RU"/>
        </w:rPr>
        <w:t xml:space="preserve"> учебном году</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Школьная олимпиада является первым этапом </w:t>
      </w:r>
      <w:r w:rsidRPr="00496619">
        <w:rPr>
          <w:rFonts w:ascii="Arial" w:hAnsi="Arial" w:cs="Arial"/>
          <w:i/>
          <w:sz w:val="24"/>
          <w:szCs w:val="24"/>
          <w:lang w:eastAsia="ru-RU"/>
        </w:rPr>
        <w:t>всероссийской олимпиады школьников</w:t>
      </w:r>
      <w:r w:rsidRPr="00496619">
        <w:rPr>
          <w:rFonts w:ascii="Arial" w:hAnsi="Arial" w:cs="Arial"/>
          <w:sz w:val="24"/>
          <w:szCs w:val="24"/>
          <w:lang w:eastAsia="ru-RU"/>
        </w:rPr>
        <w:t>.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Основными целями и задачами олимпиады являются:</w:t>
      </w:r>
    </w:p>
    <w:p w:rsidR="00CF658E" w:rsidRPr="00496619" w:rsidRDefault="00CF658E" w:rsidP="00496619">
      <w:pPr>
        <w:rPr>
          <w:rFonts w:ascii="Arial" w:hAnsi="Arial" w:cs="Arial"/>
          <w:sz w:val="24"/>
          <w:szCs w:val="24"/>
          <w:lang w:eastAsia="ru-RU"/>
        </w:rPr>
      </w:pPr>
      <w:r w:rsidRPr="00496619">
        <w:rPr>
          <w:rFonts w:ascii="Arial" w:hAnsi="Arial" w:cs="Arial"/>
          <w:color w:val="00000A"/>
          <w:sz w:val="24"/>
          <w:szCs w:val="24"/>
          <w:lang w:eastAsia="ru-RU"/>
        </w:rPr>
        <w:t>- создание необходимых условий для выявления и развития у учащихся творческих способностей и интереса к научно-исследовательской деятельности;</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создание необходимых условий для поддержки одаренных детей;</w:t>
      </w:r>
    </w:p>
    <w:p w:rsidR="00CF658E" w:rsidRPr="00496619" w:rsidRDefault="006705E7" w:rsidP="00496619">
      <w:pPr>
        <w:rPr>
          <w:rFonts w:ascii="Arial" w:hAnsi="Arial" w:cs="Arial"/>
          <w:sz w:val="24"/>
          <w:szCs w:val="24"/>
          <w:lang w:eastAsia="ru-RU"/>
        </w:rPr>
      </w:pPr>
      <w:r w:rsidRPr="00496619">
        <w:rPr>
          <w:rFonts w:ascii="Arial" w:hAnsi="Arial" w:cs="Arial"/>
          <w:sz w:val="24"/>
          <w:szCs w:val="24"/>
          <w:lang w:eastAsia="ru-RU"/>
        </w:rPr>
        <w:t>-активи</w:t>
      </w:r>
      <w:r w:rsidR="00CF658E" w:rsidRPr="00496619">
        <w:rPr>
          <w:rFonts w:ascii="Arial" w:hAnsi="Arial" w:cs="Arial"/>
          <w:sz w:val="24"/>
          <w:szCs w:val="24"/>
          <w:lang w:eastAsia="ru-RU"/>
        </w:rPr>
        <w:t>зация работы факультативов, элективных курсов и других форм внеклассной и внешкольной работы с учащимися;</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оказание помощи старшеклассникам в профессиональном самоопределении.</w:t>
      </w:r>
    </w:p>
    <w:p w:rsidR="00CF658E" w:rsidRPr="00496619" w:rsidRDefault="006705E7" w:rsidP="00496619">
      <w:pPr>
        <w:rPr>
          <w:rFonts w:ascii="Arial" w:hAnsi="Arial" w:cs="Arial"/>
          <w:sz w:val="24"/>
          <w:szCs w:val="24"/>
          <w:lang w:eastAsia="ru-RU"/>
        </w:rPr>
      </w:pPr>
      <w:r w:rsidRPr="00496619">
        <w:rPr>
          <w:rFonts w:ascii="Arial" w:hAnsi="Arial" w:cs="Arial"/>
          <w:sz w:val="24"/>
          <w:szCs w:val="24"/>
          <w:lang w:eastAsia="ru-RU"/>
        </w:rPr>
        <w:t xml:space="preserve">        С</w:t>
      </w:r>
      <w:r w:rsidR="00CF658E" w:rsidRPr="00496619">
        <w:rPr>
          <w:rFonts w:ascii="Arial" w:hAnsi="Arial" w:cs="Arial"/>
          <w:sz w:val="24"/>
          <w:szCs w:val="24"/>
          <w:lang w:eastAsia="ru-RU"/>
        </w:rPr>
        <w:t xml:space="preserve"> целью поиска, поддержки, развития творческого потенциала одарён</w:t>
      </w:r>
      <w:r w:rsidRPr="00496619">
        <w:rPr>
          <w:rFonts w:ascii="Arial" w:hAnsi="Arial" w:cs="Arial"/>
          <w:sz w:val="24"/>
          <w:szCs w:val="24"/>
          <w:lang w:eastAsia="ru-RU"/>
        </w:rPr>
        <w:t>ных детей в школе в октябре 2018</w:t>
      </w:r>
      <w:r w:rsidR="00CF658E" w:rsidRPr="00496619">
        <w:rPr>
          <w:rFonts w:ascii="Arial" w:hAnsi="Arial" w:cs="Arial"/>
          <w:sz w:val="24"/>
          <w:szCs w:val="24"/>
          <w:lang w:eastAsia="ru-RU"/>
        </w:rPr>
        <w:t xml:space="preserve"> года было организовано проведение школьного этапа олимпиад по базовым и специальным дисциплинам. Олимпиада проводилась по общеобразовательным предметам, в установленные сроки.</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олимпиад. С</w:t>
      </w:r>
      <w:r w:rsidR="006705E7" w:rsidRPr="00496619">
        <w:rPr>
          <w:rFonts w:ascii="Arial" w:hAnsi="Arial" w:cs="Arial"/>
          <w:sz w:val="24"/>
          <w:szCs w:val="24"/>
          <w:lang w:eastAsia="ru-RU"/>
        </w:rPr>
        <w:t xml:space="preserve">воевременно разработанные </w:t>
      </w:r>
      <w:r w:rsidRPr="00496619">
        <w:rPr>
          <w:rFonts w:ascii="Arial" w:hAnsi="Arial" w:cs="Arial"/>
          <w:sz w:val="24"/>
          <w:szCs w:val="24"/>
          <w:lang w:eastAsia="ru-RU"/>
        </w:rPr>
        <w:t xml:space="preserve">  олимпиадные задания по всем предметам и ключи к ним создали условия для быстрой и качественной проверки работ и подведения </w:t>
      </w:r>
      <w:proofErr w:type="gramStart"/>
      <w:r w:rsidRPr="00496619">
        <w:rPr>
          <w:rFonts w:ascii="Arial" w:hAnsi="Arial" w:cs="Arial"/>
          <w:sz w:val="24"/>
          <w:szCs w:val="24"/>
          <w:lang w:eastAsia="ru-RU"/>
        </w:rPr>
        <w:t>итогов</w:t>
      </w:r>
      <w:proofErr w:type="gramEnd"/>
      <w:r w:rsidRPr="00496619">
        <w:rPr>
          <w:rFonts w:ascii="Arial" w:hAnsi="Arial" w:cs="Arial"/>
          <w:sz w:val="24"/>
          <w:szCs w:val="24"/>
          <w:lang w:eastAsia="ru-RU"/>
        </w:rPr>
        <w:t xml:space="preserve"> как на уровне класса, так и ШМО. Отчеты, заявки, </w:t>
      </w:r>
      <w:proofErr w:type="gramStart"/>
      <w:r w:rsidRPr="00496619">
        <w:rPr>
          <w:rFonts w:ascii="Arial" w:hAnsi="Arial" w:cs="Arial"/>
          <w:sz w:val="24"/>
          <w:szCs w:val="24"/>
          <w:lang w:eastAsia="ru-RU"/>
        </w:rPr>
        <w:t>результаты достижений учащихся, полученные в рамках олимпиады  школьн</w:t>
      </w:r>
      <w:r w:rsidR="006705E7" w:rsidRPr="00496619">
        <w:rPr>
          <w:rFonts w:ascii="Arial" w:hAnsi="Arial" w:cs="Arial"/>
          <w:sz w:val="24"/>
          <w:szCs w:val="24"/>
          <w:lang w:eastAsia="ru-RU"/>
        </w:rPr>
        <w:t>ого уровня были</w:t>
      </w:r>
      <w:proofErr w:type="gramEnd"/>
      <w:r w:rsidR="006705E7" w:rsidRPr="00496619">
        <w:rPr>
          <w:rFonts w:ascii="Arial" w:hAnsi="Arial" w:cs="Arial"/>
          <w:sz w:val="24"/>
          <w:szCs w:val="24"/>
          <w:lang w:eastAsia="ru-RU"/>
        </w:rPr>
        <w:t xml:space="preserve"> отправлены на сайт ИМЦ</w:t>
      </w:r>
      <w:r w:rsidRPr="00496619">
        <w:rPr>
          <w:rFonts w:ascii="Arial" w:hAnsi="Arial" w:cs="Arial"/>
          <w:sz w:val="24"/>
          <w:szCs w:val="24"/>
          <w:lang w:eastAsia="ru-RU"/>
        </w:rPr>
        <w:t>.</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Содержание олимпиадных и творческих заданий соответствует следующим целевым установкам </w:t>
      </w:r>
      <w:r w:rsidRPr="00496619">
        <w:rPr>
          <w:rFonts w:ascii="Arial" w:hAnsi="Arial" w:cs="Arial"/>
          <w:sz w:val="24"/>
          <w:szCs w:val="24"/>
          <w:lang w:eastAsia="ru-RU"/>
        </w:rPr>
        <w:br/>
      </w:r>
      <w:r w:rsidRPr="00496619">
        <w:rPr>
          <w:rFonts w:ascii="Arial" w:hAnsi="Arial" w:cs="Arial"/>
          <w:sz w:val="24"/>
          <w:szCs w:val="24"/>
          <w:lang w:eastAsia="ru-RU"/>
        </w:rPr>
        <w:lastRenderedPageBreak/>
        <w:t xml:space="preserve">- реализация </w:t>
      </w:r>
      <w:proofErr w:type="spellStart"/>
      <w:r w:rsidRPr="00496619">
        <w:rPr>
          <w:rFonts w:ascii="Arial" w:hAnsi="Arial" w:cs="Arial"/>
          <w:sz w:val="24"/>
          <w:szCs w:val="24"/>
          <w:lang w:eastAsia="ru-RU"/>
        </w:rPr>
        <w:t>компетентностного</w:t>
      </w:r>
      <w:proofErr w:type="spellEnd"/>
      <w:r w:rsidRPr="00496619">
        <w:rPr>
          <w:rFonts w:ascii="Arial" w:hAnsi="Arial" w:cs="Arial"/>
          <w:sz w:val="24"/>
          <w:szCs w:val="24"/>
          <w:lang w:eastAsia="ru-RU"/>
        </w:rPr>
        <w:t xml:space="preserve"> подхода в образовательном процессе;</w:t>
      </w:r>
      <w:r w:rsidRPr="00496619">
        <w:rPr>
          <w:rFonts w:ascii="Arial" w:hAnsi="Arial" w:cs="Arial"/>
          <w:sz w:val="24"/>
          <w:szCs w:val="24"/>
          <w:lang w:eastAsia="ru-RU"/>
        </w:rPr>
        <w:br/>
        <w:t>- создание условий для успешной социализации учащихся;</w:t>
      </w:r>
      <w:r w:rsidRPr="00496619">
        <w:rPr>
          <w:rFonts w:ascii="Arial" w:hAnsi="Arial" w:cs="Arial"/>
          <w:sz w:val="24"/>
          <w:szCs w:val="24"/>
          <w:lang w:eastAsia="ru-RU"/>
        </w:rPr>
        <w:br/>
        <w:t>- обеспечение права выбора;</w:t>
      </w:r>
      <w:r w:rsidRPr="00496619">
        <w:rPr>
          <w:rFonts w:ascii="Arial" w:hAnsi="Arial" w:cs="Arial"/>
          <w:sz w:val="24"/>
          <w:szCs w:val="24"/>
          <w:lang w:eastAsia="ru-RU"/>
        </w:rPr>
        <w:br/>
        <w:t xml:space="preserve">- обеспечение </w:t>
      </w:r>
      <w:proofErr w:type="spellStart"/>
      <w:proofErr w:type="gramStart"/>
      <w:r w:rsidRPr="00496619">
        <w:rPr>
          <w:rFonts w:ascii="Arial" w:hAnsi="Arial" w:cs="Arial"/>
          <w:sz w:val="24"/>
          <w:szCs w:val="24"/>
          <w:lang w:eastAsia="ru-RU"/>
        </w:rPr>
        <w:t>субъект-субъектных</w:t>
      </w:r>
      <w:proofErr w:type="spellEnd"/>
      <w:proofErr w:type="gramEnd"/>
      <w:r w:rsidRPr="00496619">
        <w:rPr>
          <w:rFonts w:ascii="Arial" w:hAnsi="Arial" w:cs="Arial"/>
          <w:sz w:val="24"/>
          <w:szCs w:val="24"/>
          <w:lang w:eastAsia="ru-RU"/>
        </w:rPr>
        <w:t xml:space="preserve"> отношений между участниками образовательного процесса;</w:t>
      </w:r>
      <w:r w:rsidRPr="00496619">
        <w:rPr>
          <w:rFonts w:ascii="Arial" w:hAnsi="Arial" w:cs="Arial"/>
          <w:sz w:val="24"/>
          <w:szCs w:val="24"/>
          <w:lang w:eastAsia="ru-RU"/>
        </w:rPr>
        <w:br/>
        <w:t xml:space="preserve">- формирование критериев оценивания достижений учащихся в единстве предметной, </w:t>
      </w:r>
      <w:proofErr w:type="spellStart"/>
      <w:r w:rsidRPr="00496619">
        <w:rPr>
          <w:rFonts w:ascii="Arial" w:hAnsi="Arial" w:cs="Arial"/>
          <w:sz w:val="24"/>
          <w:szCs w:val="24"/>
          <w:lang w:eastAsia="ru-RU"/>
        </w:rPr>
        <w:t>надпредметной</w:t>
      </w:r>
      <w:proofErr w:type="spellEnd"/>
      <w:r w:rsidRPr="00496619">
        <w:rPr>
          <w:rFonts w:ascii="Arial" w:hAnsi="Arial" w:cs="Arial"/>
          <w:sz w:val="24"/>
          <w:szCs w:val="24"/>
          <w:lang w:eastAsia="ru-RU"/>
        </w:rPr>
        <w:t xml:space="preserve"> и личностной составляющих образованности по гуманитарным предметам;</w:t>
      </w:r>
      <w:r w:rsidRPr="00496619">
        <w:rPr>
          <w:rFonts w:ascii="Arial" w:hAnsi="Arial" w:cs="Arial"/>
          <w:sz w:val="24"/>
          <w:szCs w:val="24"/>
          <w:lang w:eastAsia="ru-RU"/>
        </w:rPr>
        <w:br/>
        <w:t xml:space="preserve">- способствует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496619">
        <w:rPr>
          <w:rFonts w:ascii="Arial" w:hAnsi="Arial" w:cs="Arial"/>
          <w:sz w:val="24"/>
          <w:szCs w:val="24"/>
          <w:lang w:eastAsia="ru-RU"/>
        </w:rPr>
        <w:t>самооценивания</w:t>
      </w:r>
      <w:proofErr w:type="spellEnd"/>
      <w:r w:rsidRPr="00496619">
        <w:rPr>
          <w:rFonts w:ascii="Arial" w:hAnsi="Arial" w:cs="Arial"/>
          <w:sz w:val="24"/>
          <w:szCs w:val="24"/>
          <w:lang w:eastAsia="ru-RU"/>
        </w:rPr>
        <w:t>.</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w:t>
      </w:r>
      <w:r w:rsidRPr="00496619">
        <w:rPr>
          <w:rFonts w:ascii="Arial" w:hAnsi="Arial" w:cs="Arial"/>
          <w:sz w:val="24"/>
          <w:szCs w:val="24"/>
          <w:lang w:eastAsia="ru-RU"/>
        </w:rPr>
        <w:br/>
        <w:t>1уровня, требующих репродуктивных знаний;</w:t>
      </w:r>
      <w:r w:rsidRPr="00496619">
        <w:rPr>
          <w:rFonts w:ascii="Arial" w:hAnsi="Arial" w:cs="Arial"/>
          <w:sz w:val="24"/>
          <w:szCs w:val="24"/>
          <w:lang w:eastAsia="ru-RU"/>
        </w:rPr>
        <w:br/>
        <w:t>2 уровня – применения знаний;</w:t>
      </w:r>
      <w:r w:rsidRPr="00496619">
        <w:rPr>
          <w:rFonts w:ascii="Arial" w:hAnsi="Arial" w:cs="Arial"/>
          <w:sz w:val="24"/>
          <w:szCs w:val="24"/>
          <w:lang w:eastAsia="ru-RU"/>
        </w:rPr>
        <w:br/>
        <w:t>3 уровня – творческого.</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Все задания можно разделить на типы:</w:t>
      </w:r>
    </w:p>
    <w:p w:rsidR="00CF658E" w:rsidRPr="00496619" w:rsidRDefault="00CF658E" w:rsidP="00496619">
      <w:pPr>
        <w:rPr>
          <w:rFonts w:ascii="Arial" w:hAnsi="Arial" w:cs="Arial"/>
          <w:sz w:val="24"/>
          <w:szCs w:val="24"/>
          <w:lang w:eastAsia="ru-RU"/>
        </w:rPr>
      </w:pPr>
      <w:proofErr w:type="gramStart"/>
      <w:r w:rsidRPr="00496619">
        <w:rPr>
          <w:rFonts w:ascii="Arial" w:hAnsi="Arial" w:cs="Arial"/>
          <w:sz w:val="24"/>
          <w:szCs w:val="24"/>
          <w:lang w:eastAsia="ru-RU"/>
        </w:rPr>
        <w:t>повышающие</w:t>
      </w:r>
      <w:proofErr w:type="gramEnd"/>
      <w:r w:rsidRPr="00496619">
        <w:rPr>
          <w:rFonts w:ascii="Arial" w:hAnsi="Arial" w:cs="Arial"/>
          <w:sz w:val="24"/>
          <w:szCs w:val="24"/>
          <w:lang w:eastAsia="ru-RU"/>
        </w:rPr>
        <w:t xml:space="preserve"> степень информированности по предмету (энциклопедичность),</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задания, связанные с применением новых знаний, способов деятельности на основе творческого поиска.    </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В школьном туре п</w:t>
      </w:r>
      <w:r w:rsidR="00FF1B71" w:rsidRPr="00496619">
        <w:rPr>
          <w:rFonts w:ascii="Arial" w:hAnsi="Arial" w:cs="Arial"/>
          <w:sz w:val="24"/>
          <w:szCs w:val="24"/>
          <w:lang w:eastAsia="ru-RU"/>
        </w:rPr>
        <w:t>обедителями и призерами стали 12</w:t>
      </w:r>
      <w:r w:rsidRPr="00496619">
        <w:rPr>
          <w:rFonts w:ascii="Arial" w:hAnsi="Arial" w:cs="Arial"/>
          <w:sz w:val="24"/>
          <w:szCs w:val="24"/>
          <w:lang w:eastAsia="ru-RU"/>
        </w:rPr>
        <w:t xml:space="preserve"> учащихс</w:t>
      </w:r>
      <w:r w:rsidR="00FF1B71" w:rsidRPr="00496619">
        <w:rPr>
          <w:rFonts w:ascii="Arial" w:hAnsi="Arial" w:cs="Arial"/>
          <w:sz w:val="24"/>
          <w:szCs w:val="24"/>
          <w:lang w:eastAsia="ru-RU"/>
        </w:rPr>
        <w:t>я.</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По итогам проведения первого этапа олимпиад победителями и призёрами стали следующие учащиеся</w:t>
      </w:r>
      <w:proofErr w:type="gramStart"/>
      <w:r w:rsidRPr="00496619">
        <w:rPr>
          <w:rFonts w:ascii="Arial" w:hAnsi="Arial" w:cs="Arial"/>
          <w:sz w:val="24"/>
          <w:szCs w:val="24"/>
          <w:lang w:eastAsia="ru-RU"/>
        </w:rPr>
        <w:t> :</w:t>
      </w:r>
      <w:proofErr w:type="gramEnd"/>
    </w:p>
    <w:p w:rsidR="00FF1B71" w:rsidRPr="00496619" w:rsidRDefault="00FF1B71" w:rsidP="00496619">
      <w:pPr>
        <w:rPr>
          <w:rFonts w:ascii="Arial" w:hAnsi="Arial" w:cs="Arial"/>
          <w:sz w:val="24"/>
          <w:szCs w:val="24"/>
          <w:lang w:eastAsia="ru-RU"/>
        </w:rPr>
      </w:pPr>
      <w:r w:rsidRPr="00496619">
        <w:rPr>
          <w:rFonts w:ascii="Arial" w:hAnsi="Arial" w:cs="Arial"/>
          <w:sz w:val="24"/>
          <w:szCs w:val="24"/>
          <w:lang w:eastAsia="ru-RU"/>
        </w:rPr>
        <w:t xml:space="preserve">8 класс: </w:t>
      </w:r>
      <w:proofErr w:type="spellStart"/>
      <w:r w:rsidRPr="00496619">
        <w:rPr>
          <w:rFonts w:ascii="Arial" w:hAnsi="Arial" w:cs="Arial"/>
          <w:sz w:val="24"/>
          <w:szCs w:val="24"/>
          <w:lang w:eastAsia="ru-RU"/>
        </w:rPr>
        <w:t>Сунчалиев</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Аскат</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Дибирова</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Мадина</w:t>
      </w:r>
      <w:proofErr w:type="spellEnd"/>
    </w:p>
    <w:p w:rsidR="00FF1B71" w:rsidRPr="00496619" w:rsidRDefault="00FF1B71" w:rsidP="00496619">
      <w:pPr>
        <w:rPr>
          <w:rFonts w:ascii="Arial" w:hAnsi="Arial" w:cs="Arial"/>
          <w:sz w:val="24"/>
          <w:szCs w:val="24"/>
          <w:lang w:eastAsia="ru-RU"/>
        </w:rPr>
      </w:pPr>
      <w:r w:rsidRPr="00496619">
        <w:rPr>
          <w:rFonts w:ascii="Arial" w:hAnsi="Arial" w:cs="Arial"/>
          <w:sz w:val="24"/>
          <w:szCs w:val="24"/>
          <w:lang w:eastAsia="ru-RU"/>
        </w:rPr>
        <w:t xml:space="preserve">9 класс: </w:t>
      </w:r>
      <w:proofErr w:type="spellStart"/>
      <w:r w:rsidRPr="00496619">
        <w:rPr>
          <w:rFonts w:ascii="Arial" w:hAnsi="Arial" w:cs="Arial"/>
          <w:sz w:val="24"/>
          <w:szCs w:val="24"/>
          <w:lang w:eastAsia="ru-RU"/>
        </w:rPr>
        <w:t>Абсаламов</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Бальгиси</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Абубекеров</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Рамиль</w:t>
      </w:r>
      <w:proofErr w:type="spellEnd"/>
    </w:p>
    <w:p w:rsidR="00FF1B71" w:rsidRPr="00496619" w:rsidRDefault="00FF1B71" w:rsidP="00496619">
      <w:pPr>
        <w:rPr>
          <w:rFonts w:ascii="Arial" w:hAnsi="Arial" w:cs="Arial"/>
          <w:sz w:val="24"/>
          <w:szCs w:val="24"/>
          <w:lang w:eastAsia="ru-RU"/>
        </w:rPr>
      </w:pPr>
      <w:r w:rsidRPr="00496619">
        <w:rPr>
          <w:rFonts w:ascii="Arial" w:hAnsi="Arial" w:cs="Arial"/>
          <w:sz w:val="24"/>
          <w:szCs w:val="24"/>
          <w:lang w:eastAsia="ru-RU"/>
        </w:rPr>
        <w:lastRenderedPageBreak/>
        <w:t xml:space="preserve">10 класс: </w:t>
      </w:r>
      <w:proofErr w:type="spellStart"/>
      <w:r w:rsidRPr="00496619">
        <w:rPr>
          <w:rFonts w:ascii="Arial" w:hAnsi="Arial" w:cs="Arial"/>
          <w:sz w:val="24"/>
          <w:szCs w:val="24"/>
          <w:lang w:eastAsia="ru-RU"/>
        </w:rPr>
        <w:t>Каракулова</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Гульзара</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Имбетов</w:t>
      </w:r>
      <w:proofErr w:type="spellEnd"/>
      <w:r w:rsidRPr="00496619">
        <w:rPr>
          <w:rFonts w:ascii="Arial" w:hAnsi="Arial" w:cs="Arial"/>
          <w:sz w:val="24"/>
          <w:szCs w:val="24"/>
          <w:lang w:eastAsia="ru-RU"/>
        </w:rPr>
        <w:t xml:space="preserve"> </w:t>
      </w:r>
      <w:proofErr w:type="spellStart"/>
      <w:r w:rsidRPr="00496619">
        <w:rPr>
          <w:rFonts w:ascii="Arial" w:hAnsi="Arial" w:cs="Arial"/>
          <w:sz w:val="24"/>
          <w:szCs w:val="24"/>
          <w:lang w:eastAsia="ru-RU"/>
        </w:rPr>
        <w:t>Байали</w:t>
      </w:r>
      <w:proofErr w:type="spellEnd"/>
    </w:p>
    <w:p w:rsidR="00CF658E" w:rsidRPr="00496619" w:rsidRDefault="00FF1B71" w:rsidP="00496619">
      <w:pPr>
        <w:rPr>
          <w:rFonts w:ascii="Arial" w:hAnsi="Arial" w:cs="Arial"/>
          <w:sz w:val="24"/>
          <w:szCs w:val="24"/>
          <w:lang w:eastAsia="ru-RU"/>
        </w:rPr>
      </w:pPr>
      <w:r w:rsidRPr="00496619">
        <w:rPr>
          <w:rFonts w:ascii="Arial" w:hAnsi="Arial" w:cs="Arial"/>
          <w:sz w:val="24"/>
          <w:szCs w:val="24"/>
          <w:lang w:eastAsia="ru-RU"/>
        </w:rPr>
        <w:t>11 класс:</w:t>
      </w:r>
      <w:r w:rsidR="00496619" w:rsidRPr="00496619">
        <w:rPr>
          <w:rFonts w:ascii="Arial" w:hAnsi="Arial" w:cs="Arial"/>
          <w:sz w:val="24"/>
          <w:szCs w:val="24"/>
          <w:lang w:eastAsia="ru-RU"/>
        </w:rPr>
        <w:t xml:space="preserve"> </w:t>
      </w:r>
      <w:proofErr w:type="spellStart"/>
      <w:r w:rsidR="00496619" w:rsidRPr="00496619">
        <w:rPr>
          <w:rFonts w:ascii="Arial" w:hAnsi="Arial" w:cs="Arial"/>
          <w:sz w:val="24"/>
          <w:szCs w:val="24"/>
          <w:lang w:eastAsia="ru-RU"/>
        </w:rPr>
        <w:t>Ашимова</w:t>
      </w:r>
      <w:proofErr w:type="spellEnd"/>
      <w:r w:rsidR="00496619" w:rsidRPr="00496619">
        <w:rPr>
          <w:rFonts w:ascii="Arial" w:hAnsi="Arial" w:cs="Arial"/>
          <w:sz w:val="24"/>
          <w:szCs w:val="24"/>
          <w:lang w:eastAsia="ru-RU"/>
        </w:rPr>
        <w:t xml:space="preserve"> </w:t>
      </w:r>
      <w:proofErr w:type="spellStart"/>
      <w:r w:rsidR="00496619" w:rsidRPr="00496619">
        <w:rPr>
          <w:rFonts w:ascii="Arial" w:hAnsi="Arial" w:cs="Arial"/>
          <w:sz w:val="24"/>
          <w:szCs w:val="24"/>
          <w:lang w:eastAsia="ru-RU"/>
        </w:rPr>
        <w:t>Залина</w:t>
      </w:r>
      <w:proofErr w:type="spellEnd"/>
      <w:r w:rsidR="00496619" w:rsidRPr="00496619">
        <w:rPr>
          <w:rFonts w:ascii="Arial" w:hAnsi="Arial" w:cs="Arial"/>
          <w:sz w:val="24"/>
          <w:szCs w:val="24"/>
          <w:lang w:eastAsia="ru-RU"/>
        </w:rPr>
        <w:t xml:space="preserve">, </w:t>
      </w:r>
      <w:proofErr w:type="spellStart"/>
      <w:r w:rsidR="00496619" w:rsidRPr="00496619">
        <w:rPr>
          <w:rFonts w:ascii="Arial" w:hAnsi="Arial" w:cs="Arial"/>
          <w:sz w:val="24"/>
          <w:szCs w:val="24"/>
          <w:lang w:eastAsia="ru-RU"/>
        </w:rPr>
        <w:t>Рамазанова</w:t>
      </w:r>
      <w:proofErr w:type="spellEnd"/>
      <w:r w:rsidR="00496619" w:rsidRPr="00496619">
        <w:rPr>
          <w:rFonts w:ascii="Arial" w:hAnsi="Arial" w:cs="Arial"/>
          <w:sz w:val="24"/>
          <w:szCs w:val="24"/>
          <w:lang w:eastAsia="ru-RU"/>
        </w:rPr>
        <w:t xml:space="preserve"> </w:t>
      </w:r>
      <w:proofErr w:type="spellStart"/>
      <w:r w:rsidR="00496619" w:rsidRPr="00496619">
        <w:rPr>
          <w:rFonts w:ascii="Arial" w:hAnsi="Arial" w:cs="Arial"/>
          <w:sz w:val="24"/>
          <w:szCs w:val="24"/>
          <w:lang w:eastAsia="ru-RU"/>
        </w:rPr>
        <w:t>Менгнляру</w:t>
      </w:r>
      <w:proofErr w:type="spellEnd"/>
      <w:r w:rsidR="00496619" w:rsidRPr="00496619">
        <w:rPr>
          <w:rFonts w:ascii="Arial" w:hAnsi="Arial" w:cs="Arial"/>
          <w:sz w:val="24"/>
          <w:szCs w:val="24"/>
          <w:lang w:eastAsia="ru-RU"/>
        </w:rPr>
        <w:t xml:space="preserve">, </w:t>
      </w:r>
      <w:proofErr w:type="spellStart"/>
      <w:r w:rsidR="00496619" w:rsidRPr="00496619">
        <w:rPr>
          <w:rFonts w:ascii="Arial" w:hAnsi="Arial" w:cs="Arial"/>
          <w:sz w:val="24"/>
          <w:szCs w:val="24"/>
          <w:lang w:eastAsia="ru-RU"/>
        </w:rPr>
        <w:t>Эскендирова</w:t>
      </w:r>
      <w:proofErr w:type="spellEnd"/>
      <w:r w:rsidR="00496619" w:rsidRPr="00496619">
        <w:rPr>
          <w:rFonts w:ascii="Arial" w:hAnsi="Arial" w:cs="Arial"/>
          <w:sz w:val="24"/>
          <w:szCs w:val="24"/>
          <w:lang w:eastAsia="ru-RU"/>
        </w:rPr>
        <w:t xml:space="preserve"> </w:t>
      </w:r>
      <w:proofErr w:type="spellStart"/>
      <w:r w:rsidR="00496619" w:rsidRPr="00496619">
        <w:rPr>
          <w:rFonts w:ascii="Arial" w:hAnsi="Arial" w:cs="Arial"/>
          <w:sz w:val="24"/>
          <w:szCs w:val="24"/>
          <w:lang w:eastAsia="ru-RU"/>
        </w:rPr>
        <w:t>Ольмес</w:t>
      </w:r>
      <w:proofErr w:type="spellEnd"/>
      <w:r w:rsidR="00496619" w:rsidRPr="00496619">
        <w:rPr>
          <w:rFonts w:ascii="Arial" w:hAnsi="Arial" w:cs="Arial"/>
          <w:sz w:val="24"/>
          <w:szCs w:val="24"/>
          <w:lang w:eastAsia="ru-RU"/>
        </w:rPr>
        <w:t>.</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Анализируя результаты, следует сделать вывод:</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1. Практически по всем предметам учащиеся показали низкий уровень выполнения заданий. Не желание участвовать в олимп</w:t>
      </w:r>
      <w:r w:rsidR="00496619" w:rsidRPr="00496619">
        <w:rPr>
          <w:rFonts w:ascii="Arial" w:hAnsi="Arial" w:cs="Arial"/>
          <w:sz w:val="24"/>
          <w:szCs w:val="24"/>
          <w:lang w:eastAsia="ru-RU"/>
        </w:rPr>
        <w:t>иадах</w:t>
      </w:r>
      <w:r w:rsidRPr="00496619">
        <w:rPr>
          <w:rFonts w:ascii="Arial" w:hAnsi="Arial" w:cs="Arial"/>
          <w:sz w:val="24"/>
          <w:szCs w:val="24"/>
          <w:lang w:eastAsia="ru-RU"/>
        </w:rPr>
        <w:t>.</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2. Необходимо мотивировать учащихся на изучение дополнительной литературы, целенаправленно работать в течение всего года.</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xml:space="preserve">К основным проблемам, выявленным при подготовке школьников к олимпиадам в этом учебном году, можно отнести </w:t>
      </w:r>
      <w:proofErr w:type="gramStart"/>
      <w:r w:rsidRPr="00496619">
        <w:rPr>
          <w:rFonts w:ascii="Arial" w:hAnsi="Arial" w:cs="Arial"/>
          <w:sz w:val="24"/>
          <w:szCs w:val="24"/>
          <w:lang w:eastAsia="ru-RU"/>
        </w:rPr>
        <w:t>следующие</w:t>
      </w:r>
      <w:proofErr w:type="gramEnd"/>
      <w:r w:rsidRPr="00496619">
        <w:rPr>
          <w:rFonts w:ascii="Arial" w:hAnsi="Arial" w:cs="Arial"/>
          <w:sz w:val="24"/>
          <w:szCs w:val="24"/>
          <w:lang w:eastAsia="ru-RU"/>
        </w:rPr>
        <w:t>:</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-сложный теоретический материал, требующий более глубоких знаний;</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-неоднозначное отношение родителей к участию ребёнка в олимпиадах.</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Предложения:</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Обратить внимание учителей-предметников на слабые результаты школьных олимпиад</w:t>
      </w:r>
      <w:proofErr w:type="gramStart"/>
      <w:r w:rsidRPr="00496619">
        <w:rPr>
          <w:rFonts w:ascii="Arial" w:hAnsi="Arial" w:cs="Arial"/>
          <w:sz w:val="24"/>
          <w:szCs w:val="24"/>
          <w:lang w:eastAsia="ru-RU"/>
        </w:rPr>
        <w:t> </w:t>
      </w:r>
      <w:r w:rsidRPr="00496619">
        <w:rPr>
          <w:rFonts w:ascii="Arial" w:hAnsi="Arial" w:cs="Arial"/>
          <w:color w:val="FF0000"/>
          <w:sz w:val="24"/>
          <w:szCs w:val="24"/>
          <w:lang w:eastAsia="ru-RU"/>
        </w:rPr>
        <w:t>.</w:t>
      </w:r>
      <w:proofErr w:type="gramEnd"/>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Руководителям школьных МО (ФИО)</w:t>
      </w:r>
      <w:proofErr w:type="gramStart"/>
      <w:r w:rsidRPr="00496619">
        <w:rPr>
          <w:rFonts w:ascii="Arial" w:hAnsi="Arial" w:cs="Arial"/>
          <w:sz w:val="24"/>
          <w:szCs w:val="24"/>
          <w:lang w:eastAsia="ru-RU"/>
        </w:rPr>
        <w:t>.</w:t>
      </w:r>
      <w:proofErr w:type="gramEnd"/>
      <w:r w:rsidRPr="00496619">
        <w:rPr>
          <w:rFonts w:ascii="Arial" w:hAnsi="Arial" w:cs="Arial"/>
          <w:sz w:val="24"/>
          <w:szCs w:val="24"/>
          <w:lang w:eastAsia="ru-RU"/>
        </w:rPr>
        <w:t xml:space="preserve"> </w:t>
      </w:r>
      <w:proofErr w:type="gramStart"/>
      <w:r w:rsidRPr="00496619">
        <w:rPr>
          <w:rFonts w:ascii="Arial" w:hAnsi="Arial" w:cs="Arial"/>
          <w:sz w:val="24"/>
          <w:szCs w:val="24"/>
          <w:lang w:eastAsia="ru-RU"/>
        </w:rPr>
        <w:t>п</w:t>
      </w:r>
      <w:proofErr w:type="gramEnd"/>
      <w:r w:rsidRPr="00496619">
        <w:rPr>
          <w:rFonts w:ascii="Arial" w:hAnsi="Arial" w:cs="Arial"/>
          <w:sz w:val="24"/>
          <w:szCs w:val="24"/>
          <w:lang w:eastAsia="ru-RU"/>
        </w:rPr>
        <w:t>роанализировать результаты олимпиад на МО,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w:t>
      </w:r>
      <w:r w:rsidR="00496619" w:rsidRPr="00496619">
        <w:rPr>
          <w:rFonts w:ascii="Arial" w:hAnsi="Arial" w:cs="Arial"/>
          <w:sz w:val="24"/>
          <w:szCs w:val="24"/>
          <w:lang w:eastAsia="ru-RU"/>
        </w:rPr>
        <w:t xml:space="preserve"> </w:t>
      </w:r>
      <w:r w:rsidRPr="00496619">
        <w:rPr>
          <w:rFonts w:ascii="Arial" w:hAnsi="Arial" w:cs="Arial"/>
          <w:sz w:val="24"/>
          <w:szCs w:val="24"/>
          <w:lang w:eastAsia="ru-RU"/>
        </w:rPr>
        <w:t>олимпиадам.</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Учителям-предметникам:</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3.1. Особо уделить внимание победителям школьных олимпиад - повысить их олимпиадный уровень – для достойног</w:t>
      </w:r>
      <w:r w:rsidR="00496619" w:rsidRPr="00496619">
        <w:rPr>
          <w:rFonts w:ascii="Arial" w:hAnsi="Arial" w:cs="Arial"/>
          <w:sz w:val="24"/>
          <w:szCs w:val="24"/>
          <w:lang w:eastAsia="ru-RU"/>
        </w:rPr>
        <w:t>о участия в муниципальном этапе о</w:t>
      </w:r>
      <w:r w:rsidRPr="00496619">
        <w:rPr>
          <w:rFonts w:ascii="Arial" w:hAnsi="Arial" w:cs="Arial"/>
          <w:sz w:val="24"/>
          <w:szCs w:val="24"/>
          <w:lang w:eastAsia="ru-RU"/>
        </w:rPr>
        <w:t>лимпиад.</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3.2. Организовать коррекцию выявленных пробелов в знаниях и умениях учащихся на уроках и внеурочное время;</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3.3. Организовать регулярную внеклассную работу с одарёнными детьми, направленную на подготовку к олимпиадам разного уровня.</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lastRenderedPageBreak/>
        <w:t>4. Классным руководителям:</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4.1. проводить беседы с родителями о значимости участия детей в олимпиадах</w:t>
      </w:r>
    </w:p>
    <w:p w:rsidR="00CF658E" w:rsidRPr="00496619" w:rsidRDefault="00CF658E" w:rsidP="00496619">
      <w:pPr>
        <w:rPr>
          <w:rFonts w:ascii="Arial" w:hAnsi="Arial" w:cs="Arial"/>
          <w:sz w:val="24"/>
          <w:szCs w:val="24"/>
          <w:lang w:eastAsia="ru-RU"/>
        </w:rPr>
      </w:pPr>
      <w:r w:rsidRPr="00496619">
        <w:rPr>
          <w:rFonts w:ascii="Arial" w:hAnsi="Arial" w:cs="Arial"/>
          <w:sz w:val="24"/>
          <w:szCs w:val="24"/>
          <w:lang w:eastAsia="ru-RU"/>
        </w:rPr>
        <w:t>4.2. использовать интерактивные источники информа</w:t>
      </w:r>
      <w:r w:rsidR="00496619">
        <w:rPr>
          <w:rFonts w:ascii="Arial" w:hAnsi="Arial" w:cs="Arial"/>
          <w:sz w:val="24"/>
          <w:szCs w:val="24"/>
          <w:lang w:eastAsia="ru-RU"/>
        </w:rPr>
        <w:t>ции.</w:t>
      </w:r>
      <w:r w:rsidRPr="00CF658E">
        <w:rPr>
          <w:rFonts w:ascii="Arial" w:eastAsia="Times New Roman" w:hAnsi="Arial" w:cs="Arial"/>
          <w:vanish/>
          <w:sz w:val="16"/>
          <w:szCs w:val="16"/>
          <w:lang w:eastAsia="ru-RU"/>
        </w:rPr>
        <w:t>Конец формы</w:t>
      </w:r>
    </w:p>
    <w:p w:rsidR="00CF658E" w:rsidRDefault="00CF658E"/>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603332450510203670830559428146817986133868575951</w:t>
            </w:r>
          </w:p>
        </w:tc>
      </w:tr>
      <w:tr>
        <w:trPr/>
        <w:tc>
          <w:tcPr/>
          <w:p>
            <w:pPr>
              <w:rPr/>
            </w:pPr>
            <w:r>
              <w:rPr/>
              <w:t xml:space="preserve">Владелец</w:t>
            </w:r>
          </w:p>
        </w:tc>
        <w:tc>
          <w:tcPr>
            <w:gridSpan w:val="2"/>
          </w:tcPr>
          <w:p>
            <w:pPr>
              <w:rPr/>
            </w:pPr>
            <w:r>
              <w:rPr/>
              <w:t xml:space="preserve">Куртусунова Юмзият Кадырбирдыевна</w:t>
            </w:r>
          </w:p>
        </w:tc>
      </w:tr>
      <w:tr>
        <w:trPr/>
        <w:tc>
          <w:tcPr/>
          <w:p>
            <w:pPr>
              <w:rPr/>
            </w:pPr>
            <w:r>
              <w:rPr/>
              <w:t xml:space="preserve">Действителен</w:t>
            </w:r>
          </w:p>
        </w:tc>
        <w:tc>
          <w:tcPr>
            <w:gridSpan w:val="2"/>
          </w:tcPr>
          <w:p>
            <w:pPr>
              <w:rPr/>
            </w:pPr>
            <w:r>
              <w:rPr/>
              <w:t xml:space="preserve">С 28.04.2021 по 28.04.2022</w:t>
            </w:r>
          </w:p>
        </w:tc>
      </w:tr>
    </w:tbl>
    <w:sectPr xmlns:w="http://schemas.openxmlformats.org/wordprocessingml/2006/main" w:rsidR="00CF658E" w:rsidSect="00B26614">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12">
    <w:multiLevelType w:val="hybridMultilevel"/>
    <w:lvl w:ilvl="0" w:tplc="46949782">
      <w:start w:val="1"/>
      <w:numFmt w:val="decimal"/>
      <w:lvlText w:val="%1."/>
      <w:lvlJc w:val="left"/>
      <w:pPr>
        <w:ind w:left="720" w:hanging="360"/>
      </w:pPr>
    </w:lvl>
    <w:lvl w:ilvl="1" w:tplc="46949782" w:tentative="1">
      <w:start w:val="1"/>
      <w:numFmt w:val="lowerLetter"/>
      <w:lvlText w:val="%2."/>
      <w:lvlJc w:val="left"/>
      <w:pPr>
        <w:ind w:left="1440" w:hanging="360"/>
      </w:pPr>
    </w:lvl>
    <w:lvl w:ilvl="2" w:tplc="46949782" w:tentative="1">
      <w:start w:val="1"/>
      <w:numFmt w:val="lowerRoman"/>
      <w:lvlText w:val="%3."/>
      <w:lvlJc w:val="right"/>
      <w:pPr>
        <w:ind w:left="2160" w:hanging="180"/>
      </w:pPr>
    </w:lvl>
    <w:lvl w:ilvl="3" w:tplc="46949782" w:tentative="1">
      <w:start w:val="1"/>
      <w:numFmt w:val="decimal"/>
      <w:lvlText w:val="%4."/>
      <w:lvlJc w:val="left"/>
      <w:pPr>
        <w:ind w:left="2880" w:hanging="360"/>
      </w:pPr>
    </w:lvl>
    <w:lvl w:ilvl="4" w:tplc="46949782" w:tentative="1">
      <w:start w:val="1"/>
      <w:numFmt w:val="lowerLetter"/>
      <w:lvlText w:val="%5."/>
      <w:lvlJc w:val="left"/>
      <w:pPr>
        <w:ind w:left="3600" w:hanging="360"/>
      </w:pPr>
    </w:lvl>
    <w:lvl w:ilvl="5" w:tplc="46949782" w:tentative="1">
      <w:start w:val="1"/>
      <w:numFmt w:val="lowerRoman"/>
      <w:lvlText w:val="%6."/>
      <w:lvlJc w:val="right"/>
      <w:pPr>
        <w:ind w:left="4320" w:hanging="180"/>
      </w:pPr>
    </w:lvl>
    <w:lvl w:ilvl="6" w:tplc="46949782" w:tentative="1">
      <w:start w:val="1"/>
      <w:numFmt w:val="decimal"/>
      <w:lvlText w:val="%7."/>
      <w:lvlJc w:val="left"/>
      <w:pPr>
        <w:ind w:left="5040" w:hanging="360"/>
      </w:pPr>
    </w:lvl>
    <w:lvl w:ilvl="7" w:tplc="46949782" w:tentative="1">
      <w:start w:val="1"/>
      <w:numFmt w:val="lowerLetter"/>
      <w:lvlText w:val="%8."/>
      <w:lvlJc w:val="left"/>
      <w:pPr>
        <w:ind w:left="5760" w:hanging="360"/>
      </w:pPr>
    </w:lvl>
    <w:lvl w:ilvl="8" w:tplc="46949782" w:tentative="1">
      <w:start w:val="1"/>
      <w:numFmt w:val="lowerRoman"/>
      <w:lvlText w:val="%9."/>
      <w:lvlJc w:val="right"/>
      <w:pPr>
        <w:ind w:left="6480" w:hanging="180"/>
      </w:pPr>
    </w:lvl>
  </w:abstractNum>
  <w:abstractNum w:abstractNumId="18511">
    <w:multiLevelType w:val="hybridMultilevel"/>
    <w:lvl w:ilvl="0" w:tplc="87339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EB664EB"/>
    <w:multiLevelType w:val="multilevel"/>
    <w:tmpl w:val="8E82A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C87F70"/>
    <w:multiLevelType w:val="multilevel"/>
    <w:tmpl w:val="C536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18511">
    <w:abstractNumId w:val="18511"/>
  </w:num>
  <w:num w:numId="18512">
    <w:abstractNumId w:val="185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658E"/>
    <w:rsid w:val="00197C7C"/>
    <w:rsid w:val="002C5AA6"/>
    <w:rsid w:val="00496619"/>
    <w:rsid w:val="006705E7"/>
    <w:rsid w:val="00B26614"/>
    <w:rsid w:val="00CF658E"/>
    <w:rsid w:val="00F800E0"/>
    <w:rsid w:val="00FE6F2B"/>
    <w:rsid w:val="00FF1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CF658E"/>
  </w:style>
  <w:style w:type="character" w:customStyle="1" w:styleId="dg-libraryrate--number">
    <w:name w:val="dg-library__rate--number"/>
    <w:basedOn w:val="a0"/>
    <w:rsid w:val="00CF658E"/>
  </w:style>
  <w:style w:type="character" w:styleId="a4">
    <w:name w:val="Hyperlink"/>
    <w:basedOn w:val="a0"/>
    <w:uiPriority w:val="99"/>
    <w:semiHidden/>
    <w:unhideWhenUsed/>
    <w:rsid w:val="00CF658E"/>
    <w:rPr>
      <w:color w:val="0000FF"/>
      <w:u w:val="single"/>
    </w:rPr>
  </w:style>
  <w:style w:type="paragraph" w:styleId="z-">
    <w:name w:val="HTML Top of Form"/>
    <w:basedOn w:val="a"/>
    <w:next w:val="a"/>
    <w:link w:val="z-0"/>
    <w:hidden/>
    <w:uiPriority w:val="99"/>
    <w:semiHidden/>
    <w:unhideWhenUsed/>
    <w:rsid w:val="00CF65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F65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F65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F658E"/>
    <w:rPr>
      <w:rFonts w:ascii="Arial" w:eastAsia="Times New Roman" w:hAnsi="Arial" w:cs="Arial"/>
      <w:vanish/>
      <w:sz w:val="16"/>
      <w:szCs w:val="16"/>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789668528">
      <w:bodyDiv w:val="1"/>
      <w:marLeft w:val="0"/>
      <w:marRight w:val="0"/>
      <w:marTop w:val="0"/>
      <w:marBottom w:val="0"/>
      <w:divBdr>
        <w:top w:val="none" w:sz="0" w:space="0" w:color="auto"/>
        <w:left w:val="none" w:sz="0" w:space="0" w:color="auto"/>
        <w:bottom w:val="none" w:sz="0" w:space="0" w:color="auto"/>
        <w:right w:val="none" w:sz="0" w:space="0" w:color="auto"/>
      </w:divBdr>
      <w:divsChild>
        <w:div w:id="591284953">
          <w:marLeft w:val="0"/>
          <w:marRight w:val="0"/>
          <w:marTop w:val="0"/>
          <w:marBottom w:val="335"/>
          <w:divBdr>
            <w:top w:val="none" w:sz="0" w:space="0" w:color="auto"/>
            <w:left w:val="none" w:sz="0" w:space="0" w:color="auto"/>
            <w:bottom w:val="none" w:sz="0" w:space="0" w:color="auto"/>
            <w:right w:val="none" w:sz="0" w:space="0" w:color="auto"/>
          </w:divBdr>
          <w:divsChild>
            <w:div w:id="51974973">
              <w:marLeft w:val="0"/>
              <w:marRight w:val="0"/>
              <w:marTop w:val="0"/>
              <w:marBottom w:val="0"/>
              <w:divBdr>
                <w:top w:val="none" w:sz="0" w:space="0" w:color="auto"/>
                <w:left w:val="none" w:sz="0" w:space="0" w:color="auto"/>
                <w:bottom w:val="none" w:sz="0" w:space="0" w:color="auto"/>
                <w:right w:val="none" w:sz="0" w:space="0" w:color="auto"/>
              </w:divBdr>
              <w:divsChild>
                <w:div w:id="2094085663">
                  <w:marLeft w:val="0"/>
                  <w:marRight w:val="0"/>
                  <w:marTop w:val="0"/>
                  <w:marBottom w:val="0"/>
                  <w:divBdr>
                    <w:top w:val="none" w:sz="0" w:space="0" w:color="auto"/>
                    <w:left w:val="none" w:sz="0" w:space="0" w:color="auto"/>
                    <w:bottom w:val="none" w:sz="0" w:space="0" w:color="auto"/>
                    <w:right w:val="none" w:sz="0" w:space="0" w:color="auto"/>
                  </w:divBdr>
                  <w:divsChild>
                    <w:div w:id="1769806966">
                      <w:marLeft w:val="0"/>
                      <w:marRight w:val="0"/>
                      <w:marTop w:val="0"/>
                      <w:marBottom w:val="0"/>
                      <w:divBdr>
                        <w:top w:val="none" w:sz="0" w:space="0" w:color="auto"/>
                        <w:left w:val="none" w:sz="0" w:space="0" w:color="auto"/>
                        <w:bottom w:val="none" w:sz="0" w:space="0" w:color="auto"/>
                        <w:right w:val="none" w:sz="0" w:space="0" w:color="auto"/>
                      </w:divBdr>
                      <w:divsChild>
                        <w:div w:id="261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3819">
                  <w:marLeft w:val="0"/>
                  <w:marRight w:val="0"/>
                  <w:marTop w:val="0"/>
                  <w:marBottom w:val="0"/>
                  <w:divBdr>
                    <w:top w:val="none" w:sz="0" w:space="0" w:color="auto"/>
                    <w:left w:val="none" w:sz="0" w:space="0" w:color="auto"/>
                    <w:bottom w:val="none" w:sz="0" w:space="0" w:color="auto"/>
                    <w:right w:val="none" w:sz="0" w:space="0" w:color="auto"/>
                  </w:divBdr>
                  <w:divsChild>
                    <w:div w:id="1504511445">
                      <w:marLeft w:val="0"/>
                      <w:marRight w:val="182"/>
                      <w:marTop w:val="0"/>
                      <w:marBottom w:val="0"/>
                      <w:divBdr>
                        <w:top w:val="none" w:sz="0" w:space="0" w:color="auto"/>
                        <w:left w:val="none" w:sz="0" w:space="0" w:color="auto"/>
                        <w:bottom w:val="none" w:sz="0" w:space="0" w:color="auto"/>
                        <w:right w:val="none" w:sz="0" w:space="0" w:color="auto"/>
                      </w:divBdr>
                    </w:div>
                    <w:div w:id="183901839">
                      <w:marLeft w:val="0"/>
                      <w:marRight w:val="0"/>
                      <w:marTop w:val="0"/>
                      <w:marBottom w:val="0"/>
                      <w:divBdr>
                        <w:top w:val="none" w:sz="0" w:space="0" w:color="auto"/>
                        <w:left w:val="none" w:sz="0" w:space="0" w:color="auto"/>
                        <w:bottom w:val="none" w:sz="0" w:space="0" w:color="auto"/>
                        <w:right w:val="none" w:sz="0" w:space="0" w:color="auto"/>
                      </w:divBdr>
                      <w:divsChild>
                        <w:div w:id="1002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5523">
          <w:marLeft w:val="0"/>
          <w:marRight w:val="0"/>
          <w:marTop w:val="0"/>
          <w:marBottom w:val="335"/>
          <w:divBdr>
            <w:top w:val="none" w:sz="0" w:space="0" w:color="auto"/>
            <w:left w:val="none" w:sz="0" w:space="0" w:color="auto"/>
            <w:bottom w:val="none" w:sz="0" w:space="0" w:color="auto"/>
            <w:right w:val="none" w:sz="0" w:space="0" w:color="auto"/>
          </w:divBdr>
          <w:divsChild>
            <w:div w:id="1688435994">
              <w:marLeft w:val="0"/>
              <w:marRight w:val="0"/>
              <w:marTop w:val="0"/>
              <w:marBottom w:val="0"/>
              <w:divBdr>
                <w:top w:val="none" w:sz="0" w:space="0" w:color="auto"/>
                <w:left w:val="none" w:sz="0" w:space="0" w:color="auto"/>
                <w:bottom w:val="none" w:sz="0" w:space="0" w:color="auto"/>
                <w:right w:val="none" w:sz="0" w:space="0" w:color="auto"/>
              </w:divBdr>
              <w:divsChild>
                <w:div w:id="1939174439">
                  <w:marLeft w:val="0"/>
                  <w:marRight w:val="0"/>
                  <w:marTop w:val="0"/>
                  <w:marBottom w:val="268"/>
                  <w:divBdr>
                    <w:top w:val="none" w:sz="0" w:space="0" w:color="auto"/>
                    <w:left w:val="none" w:sz="0" w:space="0" w:color="auto"/>
                    <w:bottom w:val="none" w:sz="0" w:space="0" w:color="auto"/>
                    <w:right w:val="none" w:sz="0" w:space="0" w:color="auto"/>
                  </w:divBdr>
                </w:div>
                <w:div w:id="1452361625">
                  <w:marLeft w:val="0"/>
                  <w:marRight w:val="0"/>
                  <w:marTop w:val="0"/>
                  <w:marBottom w:val="0"/>
                  <w:divBdr>
                    <w:top w:val="none" w:sz="0" w:space="0" w:color="auto"/>
                    <w:left w:val="none" w:sz="0" w:space="0" w:color="auto"/>
                    <w:bottom w:val="none" w:sz="0" w:space="0" w:color="auto"/>
                    <w:right w:val="none" w:sz="0" w:space="0" w:color="auto"/>
                  </w:divBdr>
                  <w:divsChild>
                    <w:div w:id="1895309607">
                      <w:marLeft w:val="0"/>
                      <w:marRight w:val="176"/>
                      <w:marTop w:val="0"/>
                      <w:marBottom w:val="0"/>
                      <w:divBdr>
                        <w:top w:val="none" w:sz="0" w:space="0" w:color="auto"/>
                        <w:left w:val="none" w:sz="0" w:space="0" w:color="auto"/>
                        <w:bottom w:val="none" w:sz="0" w:space="0" w:color="auto"/>
                        <w:right w:val="none" w:sz="0" w:space="0" w:color="auto"/>
                      </w:divBdr>
                      <w:divsChild>
                        <w:div w:id="916280475">
                          <w:marLeft w:val="0"/>
                          <w:marRight w:val="0"/>
                          <w:marTop w:val="0"/>
                          <w:marBottom w:val="0"/>
                          <w:divBdr>
                            <w:top w:val="none" w:sz="0" w:space="0" w:color="auto"/>
                            <w:left w:val="none" w:sz="0" w:space="0" w:color="auto"/>
                            <w:bottom w:val="none" w:sz="0" w:space="0" w:color="auto"/>
                            <w:right w:val="none" w:sz="0" w:space="0" w:color="auto"/>
                          </w:divBdr>
                        </w:div>
                      </w:divsChild>
                    </w:div>
                    <w:div w:id="789281799">
                      <w:marLeft w:val="0"/>
                      <w:marRight w:val="176"/>
                      <w:marTop w:val="0"/>
                      <w:marBottom w:val="0"/>
                      <w:divBdr>
                        <w:top w:val="none" w:sz="0" w:space="0" w:color="auto"/>
                        <w:left w:val="none" w:sz="0" w:space="0" w:color="auto"/>
                        <w:bottom w:val="none" w:sz="0" w:space="0" w:color="auto"/>
                        <w:right w:val="none" w:sz="0" w:space="0" w:color="auto"/>
                      </w:divBdr>
                      <w:divsChild>
                        <w:div w:id="16202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514547144" Type="http://schemas.openxmlformats.org/officeDocument/2006/relationships/footnotes" Target="footnotes.xml"/><Relationship Id="rId579202172" Type="http://schemas.openxmlformats.org/officeDocument/2006/relationships/endnotes" Target="endnotes.xml"/><Relationship Id="rId502950584" Type="http://schemas.openxmlformats.org/officeDocument/2006/relationships/comments" Target="comments.xml"/><Relationship Id="rId718329618" Type="http://schemas.microsoft.com/office/2011/relationships/commentsExtended" Target="commentsExtended.xml"/><Relationship Id="rId94217075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LOS0NybWsMLMrMFa1BOL3IkXbZw=</DigestValue>
    </Reference>
    <Reference Type="http://www.w3.org/2000/09/xmldsig#Object" URI="#idOfficeObject">
      <DigestMethod Algorithm="http://www.w3.org/2000/09/xmldsig#sha1"/>
      <DigestValue>qHaQ7908NIwzGU7HYBA+z0wQ+Vo=</DigestValue>
    </Reference>
  </SignedInfo>
  <SignatureValue>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</SignatureValue>
  <KeyInfo>
    <X509Data>
      <X509Certificate>MIIFoDCCA4gCFGmuXN4bNSDagNvjEsKHZo/19nzPMA0GCSqGSIb3DQEBCwUAMIGQ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514547144"/>
            <mdssi:RelationshipReference SourceId="rId579202172"/>
            <mdssi:RelationshipReference SourceId="rId502950584"/>
            <mdssi:RelationshipReference SourceId="rId718329618"/>
            <mdssi:RelationshipReference SourceId="rId942170752"/>
          </Transform>
          <Transform Algorithm="http://www.w3.org/TR/2001/REC-xml-c14n-20010315"/>
        </Transforms>
        <DigestMethod Algorithm="http://www.w3.org/2000/09/xmldsig#sha1"/>
        <DigestValue>AXQE83XhFMHQRb0DgJLkmCbU2PU=</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9+qg62gCAKLIPU5m1B0otB9QS0I=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2Dq1qvtr6ZUMltH4hBbn+vlKgMA=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0x0HlKvhlrJ1RAbiYAXaWJj/iig=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J9wudoLJID8Ke0+8a+C3jNapIRA=</DigestValue>
      </Reference>
      <Reference URI="/word/styles.xml?ContentType=application/vnd.openxmlformats-officedocument.wordprocessingml.styles+xml">
        <DigestMethod Algorithm="http://www.w3.org/2000/09/xmldsig#sha1"/>
        <DigestValue>y2D+ZiXQChJsWh61rY+JvgoYElw=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a9RU3jOZmYrtrm83xowObAh4v0M=</DigestValue>
      </Reference>
    </Manifest>
    <SignatureProperties>
      <SignatureProperty Id="idSignatureTime" Target="#idPackageSignature">
        <mdssi:SignatureTime>
          <mdssi:Format>YYYY-MM-DDThh:mm:ssTZD</mdssi:Format>
          <mdssi:Value>2021-04-28T12:39:19Z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125</TotalTime>
  <Pages>4</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Саянова</dc:creator>
  <cp:lastModifiedBy>1</cp:lastModifiedBy>
  <cp:revision>2</cp:revision>
  <cp:lastPrinted>2019-02-18T10:33:00Z</cp:lastPrinted>
  <dcterms:created xsi:type="dcterms:W3CDTF">2019-02-18T09:51:00Z</dcterms:created>
  <dcterms:modified xsi:type="dcterms:W3CDTF">2019-02-18T12:01:00Z</dcterms:modified>
</cp:coreProperties>
</file>